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66DE9" w:rsidRDefault="00166DE9" w:rsidP="00166DE9">
      <w:pPr>
        <w:spacing w:after="0" w:line="240" w:lineRule="auto"/>
        <w:ind w:left="5670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  <w:t>Приложение</w:t>
      </w:r>
    </w:p>
    <w:p w:rsidR="00166DE9" w:rsidRDefault="00166DE9" w:rsidP="00166DE9">
      <w:pPr>
        <w:spacing w:after="0" w:line="240" w:lineRule="auto"/>
        <w:ind w:left="5670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  <w:t xml:space="preserve">к постановлению администрации                                                                                                                                              Шалинского городского округа            </w:t>
      </w:r>
    </w:p>
    <w:p w:rsidR="00166DE9" w:rsidRDefault="00166DE9" w:rsidP="00166DE9">
      <w:pPr>
        <w:spacing w:after="0" w:line="240" w:lineRule="auto"/>
        <w:ind w:left="5670"/>
      </w:pPr>
      <w:r>
        <w:rPr>
          <w:rFonts w:ascii="Liberation Serif" w:hAnsi="Liberation Serif" w:cs="Liberation Serif"/>
        </w:rPr>
        <w:t xml:space="preserve">от  </w:t>
      </w:r>
      <w:r w:rsidR="005E1B79">
        <w:rPr>
          <w:rFonts w:ascii="Liberation Serif" w:hAnsi="Liberation Serif" w:cs="Liberation Serif"/>
        </w:rPr>
        <w:t>08.02.2022</w:t>
      </w:r>
      <w:r>
        <w:rPr>
          <w:rFonts w:ascii="Liberation Serif" w:hAnsi="Liberation Serif" w:cs="Liberation Serif"/>
        </w:rPr>
        <w:t xml:space="preserve">  г.  №</w:t>
      </w:r>
      <w:r w:rsidR="005E1B79">
        <w:rPr>
          <w:rFonts w:ascii="Liberation Serif" w:hAnsi="Liberation Serif" w:cs="Liberation Serif"/>
        </w:rPr>
        <w:t>103</w:t>
      </w:r>
    </w:p>
    <w:p w:rsidR="007A5F62" w:rsidRDefault="007A5F62" w:rsidP="006268CD">
      <w:pPr>
        <w:pStyle w:val="ConsPlusNormal"/>
        <w:jc w:val="center"/>
      </w:pPr>
    </w:p>
    <w:p w:rsidR="007A5F62" w:rsidRDefault="007A5F62" w:rsidP="006268CD">
      <w:pPr>
        <w:pStyle w:val="ConsPlusNormal"/>
        <w:jc w:val="center"/>
      </w:pPr>
    </w:p>
    <w:p w:rsidR="007A5F62" w:rsidRDefault="007A5F62" w:rsidP="006268CD">
      <w:pPr>
        <w:pStyle w:val="ConsPlusNormal"/>
        <w:jc w:val="center"/>
      </w:pPr>
    </w:p>
    <w:p w:rsidR="006268CD" w:rsidRDefault="006268CD" w:rsidP="006268CD">
      <w:pPr>
        <w:pStyle w:val="ConsPlusNormal"/>
        <w:jc w:val="center"/>
      </w:pPr>
      <w:r>
        <w:t xml:space="preserve">ОПИСАНИЕ МЕСТОПОЛОЖЕНИЯ ГРАНИЦ </w:t>
      </w:r>
    </w:p>
    <w:p w:rsidR="00904CC2" w:rsidRPr="001E0BB2" w:rsidRDefault="00904CC2" w:rsidP="008E3AC3">
      <w:pPr>
        <w:pStyle w:val="ConsPlusNormal"/>
        <w:jc w:val="center"/>
        <w:rPr>
          <w:b/>
          <w:color w:val="000000"/>
        </w:rPr>
      </w:pPr>
      <w:r w:rsidRPr="00904CC2">
        <w:rPr>
          <w:b/>
          <w:color w:val="000000"/>
        </w:rPr>
        <w:t>Публичный сервитут под объект</w:t>
      </w:r>
    </w:p>
    <w:p w:rsidR="00381DB4" w:rsidRDefault="00381DB4" w:rsidP="008E3AC3">
      <w:pPr>
        <w:pStyle w:val="ConsPlusNormal"/>
        <w:jc w:val="center"/>
        <w:rPr>
          <w:b/>
          <w:color w:val="000000"/>
        </w:rPr>
      </w:pPr>
      <w:r w:rsidRPr="00381DB4">
        <w:rPr>
          <w:b/>
          <w:color w:val="000000"/>
        </w:rPr>
        <w:t xml:space="preserve">ВЛ-6 кВ ф. </w:t>
      </w:r>
      <w:proofErr w:type="spellStart"/>
      <w:r w:rsidRPr="00381DB4">
        <w:rPr>
          <w:b/>
          <w:color w:val="000000"/>
        </w:rPr>
        <w:t>Ст.Утка-Мартьяново</w:t>
      </w:r>
      <w:proofErr w:type="spellEnd"/>
      <w:r w:rsidRPr="00381DB4">
        <w:rPr>
          <w:b/>
          <w:color w:val="000000"/>
        </w:rPr>
        <w:t>, литер 2</w:t>
      </w:r>
    </w:p>
    <w:p w:rsidR="006268CD" w:rsidRDefault="006268CD" w:rsidP="008E3AC3">
      <w:pPr>
        <w:pStyle w:val="ConsPlusNormal"/>
        <w:jc w:val="center"/>
      </w:pPr>
      <w:r>
        <w:t>(наименование объекта, местоположение границ</w:t>
      </w:r>
    </w:p>
    <w:p w:rsidR="006268CD" w:rsidRDefault="006268CD" w:rsidP="006268CD">
      <w:pPr>
        <w:pStyle w:val="ConsPlusNormal"/>
        <w:jc w:val="center"/>
      </w:pPr>
      <w:r>
        <w:t>которого описано (далее - объект)</w:t>
      </w:r>
    </w:p>
    <w:p w:rsidR="006268CD" w:rsidRDefault="006268CD" w:rsidP="006268CD">
      <w:pPr>
        <w:pStyle w:val="ConsPlusNormal"/>
        <w:jc w:val="both"/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510"/>
        <w:gridCol w:w="624"/>
        <w:gridCol w:w="426"/>
        <w:gridCol w:w="1020"/>
        <w:gridCol w:w="1267"/>
        <w:gridCol w:w="1416"/>
        <w:gridCol w:w="181"/>
        <w:gridCol w:w="226"/>
        <w:gridCol w:w="1287"/>
        <w:gridCol w:w="2541"/>
      </w:tblGrid>
      <w:tr w:rsidR="006268CD" w:rsidTr="007A5F62">
        <w:tc>
          <w:tcPr>
            <w:tcW w:w="949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Сведения об объекте</w:t>
            </w:r>
          </w:p>
        </w:tc>
      </w:tr>
      <w:tr w:rsidR="006268CD" w:rsidTr="007A5F62">
        <w:tc>
          <w:tcPr>
            <w:tcW w:w="949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</w:pPr>
          </w:p>
        </w:tc>
      </w:tr>
      <w:tr w:rsidR="006268CD" w:rsidTr="007A5F62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N п/п</w:t>
            </w:r>
          </w:p>
        </w:tc>
        <w:tc>
          <w:tcPr>
            <w:tcW w:w="493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Характеристики объекта</w:t>
            </w:r>
          </w:p>
        </w:tc>
        <w:tc>
          <w:tcPr>
            <w:tcW w:w="40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Описание характеристик</w:t>
            </w:r>
          </w:p>
        </w:tc>
      </w:tr>
      <w:tr w:rsidR="006268CD" w:rsidTr="007A5F62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1</w:t>
            </w:r>
          </w:p>
        </w:tc>
        <w:tc>
          <w:tcPr>
            <w:tcW w:w="493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2</w:t>
            </w:r>
          </w:p>
        </w:tc>
        <w:tc>
          <w:tcPr>
            <w:tcW w:w="40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3</w:t>
            </w:r>
          </w:p>
        </w:tc>
      </w:tr>
      <w:tr w:rsidR="00201396" w:rsidTr="007A5F62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1396" w:rsidRDefault="00201396" w:rsidP="00D96D40">
            <w:pPr>
              <w:pStyle w:val="ConsPlusNormal"/>
              <w:jc w:val="center"/>
            </w:pPr>
            <w:bookmarkStart w:id="0" w:name="Par66"/>
            <w:bookmarkEnd w:id="0"/>
            <w:r>
              <w:t>1</w:t>
            </w:r>
          </w:p>
        </w:tc>
        <w:tc>
          <w:tcPr>
            <w:tcW w:w="493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1396" w:rsidRDefault="00201396" w:rsidP="006268CD">
            <w:pPr>
              <w:pStyle w:val="ConsPlusNormal"/>
            </w:pPr>
            <w:r>
              <w:t xml:space="preserve">Местоположение объекта </w:t>
            </w:r>
          </w:p>
        </w:tc>
        <w:tc>
          <w:tcPr>
            <w:tcW w:w="40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32A6" w:rsidRDefault="00051082" w:rsidP="00C732A6">
            <w:pPr>
              <w:pStyle w:val="ConsPlusNormal"/>
              <w:rPr>
                <w:color w:val="000000"/>
              </w:rPr>
            </w:pPr>
            <w:r w:rsidRPr="006179BA">
              <w:rPr>
                <w:color w:val="000000"/>
              </w:rPr>
              <w:t>Свердловская область</w:t>
            </w:r>
            <w:r w:rsidRPr="00051082">
              <w:rPr>
                <w:color w:val="000000"/>
              </w:rPr>
              <w:t xml:space="preserve">, </w:t>
            </w:r>
            <w:proofErr w:type="spellStart"/>
            <w:r w:rsidR="00C732A6">
              <w:rPr>
                <w:color w:val="000000"/>
              </w:rPr>
              <w:t>Шалинский</w:t>
            </w:r>
            <w:proofErr w:type="spellEnd"/>
            <w:r w:rsidR="00C732A6">
              <w:rPr>
                <w:color w:val="000000"/>
              </w:rPr>
              <w:t xml:space="preserve"> </w:t>
            </w:r>
            <w:r w:rsidRPr="00051082">
              <w:rPr>
                <w:color w:val="000000"/>
              </w:rPr>
              <w:t>городской округ,</w:t>
            </w:r>
          </w:p>
          <w:p w:rsidR="00381DB4" w:rsidRDefault="00381DB4" w:rsidP="00904CC2">
            <w:pPr>
              <w:pStyle w:val="ConsPlusNormal"/>
              <w:rPr>
                <w:color w:val="000000"/>
              </w:rPr>
            </w:pPr>
            <w:r w:rsidRPr="00381DB4">
              <w:rPr>
                <w:color w:val="000000"/>
              </w:rPr>
              <w:t xml:space="preserve">д. </w:t>
            </w:r>
            <w:proofErr w:type="spellStart"/>
            <w:r w:rsidRPr="00381DB4">
              <w:rPr>
                <w:color w:val="000000"/>
              </w:rPr>
              <w:t>Мартьяново</w:t>
            </w:r>
            <w:proofErr w:type="spellEnd"/>
            <w:r>
              <w:rPr>
                <w:color w:val="000000"/>
              </w:rPr>
              <w:t xml:space="preserve">, </w:t>
            </w:r>
            <w:r w:rsidRPr="00381DB4">
              <w:rPr>
                <w:color w:val="000000"/>
              </w:rPr>
              <w:t xml:space="preserve">с. </w:t>
            </w:r>
            <w:proofErr w:type="spellStart"/>
            <w:r w:rsidRPr="00381DB4">
              <w:rPr>
                <w:color w:val="000000"/>
              </w:rPr>
              <w:t>Чусовое</w:t>
            </w:r>
            <w:proofErr w:type="spellEnd"/>
            <w:r>
              <w:rPr>
                <w:color w:val="000000"/>
              </w:rPr>
              <w:t>,</w:t>
            </w:r>
          </w:p>
          <w:p w:rsidR="00201396" w:rsidRPr="007114E9" w:rsidRDefault="00381DB4" w:rsidP="00904CC2">
            <w:pPr>
              <w:pStyle w:val="ConsPlusNormal"/>
            </w:pPr>
            <w:r w:rsidRPr="00381DB4">
              <w:rPr>
                <w:color w:val="000000"/>
              </w:rPr>
              <w:t xml:space="preserve">ВЛ-6 кВ ф. </w:t>
            </w:r>
            <w:proofErr w:type="spellStart"/>
            <w:r w:rsidRPr="00381DB4">
              <w:rPr>
                <w:color w:val="000000"/>
              </w:rPr>
              <w:t>Ст.Утка-Мартьяново</w:t>
            </w:r>
            <w:proofErr w:type="spellEnd"/>
            <w:r w:rsidRPr="00381DB4">
              <w:rPr>
                <w:color w:val="000000"/>
              </w:rPr>
              <w:t>, литер 2</w:t>
            </w:r>
          </w:p>
        </w:tc>
      </w:tr>
      <w:tr w:rsidR="00201396" w:rsidTr="007A5F62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1396" w:rsidRDefault="00201396" w:rsidP="00D96D40">
            <w:pPr>
              <w:pStyle w:val="ConsPlusNormal"/>
              <w:jc w:val="center"/>
            </w:pPr>
            <w:bookmarkStart w:id="1" w:name="Par69"/>
            <w:bookmarkEnd w:id="1"/>
            <w:r>
              <w:t>2</w:t>
            </w:r>
          </w:p>
        </w:tc>
        <w:tc>
          <w:tcPr>
            <w:tcW w:w="493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1396" w:rsidRDefault="00201396" w:rsidP="00D96D40">
            <w:pPr>
              <w:pStyle w:val="ConsPlusNormal"/>
            </w:pPr>
            <w:r>
              <w:t>Площадь объекта +/- величина погрешности определения площади</w:t>
            </w:r>
            <w:r w:rsidR="003317D2">
              <w:t>, кв.м</w:t>
            </w:r>
          </w:p>
          <w:p w:rsidR="00201396" w:rsidRDefault="00201396" w:rsidP="006268CD">
            <w:pPr>
              <w:pStyle w:val="ConsPlusNormal"/>
            </w:pPr>
            <w:r>
              <w:t xml:space="preserve">(P +/- Дельта P) </w:t>
            </w:r>
          </w:p>
        </w:tc>
        <w:tc>
          <w:tcPr>
            <w:tcW w:w="40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1396" w:rsidRPr="000F7D88" w:rsidRDefault="000F7D88" w:rsidP="00D96D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149047</w:t>
            </w:r>
            <w:r w:rsidR="00201396" w:rsidRPr="00B961E7">
              <w:rPr>
                <w:rFonts w:ascii="Times New Roman" w:hAnsi="Times New Roman" w:cs="Times New Roman"/>
                <w:sz w:val="24"/>
                <w:szCs w:val="24"/>
              </w:rPr>
              <w:t xml:space="preserve">  ± 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</w:tr>
      <w:tr w:rsidR="00201396" w:rsidTr="007A5F62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1396" w:rsidRDefault="00201396" w:rsidP="00D96D40">
            <w:pPr>
              <w:pStyle w:val="ConsPlusNormal"/>
              <w:jc w:val="center"/>
            </w:pPr>
            <w:bookmarkStart w:id="2" w:name="Par73"/>
            <w:bookmarkEnd w:id="2"/>
            <w:r>
              <w:t>3</w:t>
            </w:r>
          </w:p>
        </w:tc>
        <w:tc>
          <w:tcPr>
            <w:tcW w:w="493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1396" w:rsidRDefault="00201396" w:rsidP="006268CD">
            <w:pPr>
              <w:pStyle w:val="ConsPlusNormal"/>
            </w:pPr>
            <w:r>
              <w:t xml:space="preserve">Иные характеристики объекта </w:t>
            </w:r>
          </w:p>
        </w:tc>
        <w:tc>
          <w:tcPr>
            <w:tcW w:w="40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1396" w:rsidRPr="001A1909" w:rsidRDefault="005D6B06" w:rsidP="00FC3FF6">
            <w:pPr>
              <w:pStyle w:val="a3"/>
              <w:spacing w:before="0" w:beforeAutospacing="0" w:after="0"/>
              <w:rPr>
                <w:rFonts w:cs="Arial"/>
              </w:rPr>
            </w:pPr>
            <w:r>
              <w:t xml:space="preserve">Публичный сервитут устанавливается согласно п. 1 ст. 39.37 Глава V.7. "Установление публичного сервитута в отдельных целях" Земельного кодекса Российской Федерации от 25 октября 2001 г. N 136-ФЗ для использования земельных участков и (или) земель в целях размещения объектов электросетевого хозяйства </w:t>
            </w:r>
            <w:r w:rsidR="00FA5114">
              <w:t>для</w:t>
            </w:r>
            <w:r>
              <w:t xml:space="preserve"> эксплуатации существующей линии электропередачи </w:t>
            </w:r>
            <w:r w:rsidR="00381DB4" w:rsidRPr="00381DB4">
              <w:rPr>
                <w:color w:val="000000"/>
              </w:rPr>
              <w:t xml:space="preserve">ВЛ-6 кВ ф. </w:t>
            </w:r>
            <w:proofErr w:type="spellStart"/>
            <w:r w:rsidR="00381DB4" w:rsidRPr="00381DB4">
              <w:rPr>
                <w:color w:val="000000"/>
              </w:rPr>
              <w:t>Ст.Утка-Мартьяново</w:t>
            </w:r>
            <w:proofErr w:type="spellEnd"/>
            <w:r w:rsidR="00381DB4" w:rsidRPr="00381DB4">
              <w:rPr>
                <w:color w:val="000000"/>
              </w:rPr>
              <w:t>, литер 2</w:t>
            </w:r>
            <w:r w:rsidR="00D749AB">
              <w:t xml:space="preserve"> сроком на 49 лет</w:t>
            </w:r>
          </w:p>
        </w:tc>
      </w:tr>
      <w:tr w:rsidR="006268CD" w:rsidTr="007A5F62">
        <w:tc>
          <w:tcPr>
            <w:tcW w:w="949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6268CD">
            <w:pPr>
              <w:pStyle w:val="ConsPlusNormal"/>
              <w:jc w:val="center"/>
            </w:pPr>
            <w:bookmarkStart w:id="3" w:name="Par79"/>
            <w:bookmarkEnd w:id="3"/>
            <w:r>
              <w:t xml:space="preserve">Сведения о местоположении границ объекта </w:t>
            </w:r>
          </w:p>
        </w:tc>
      </w:tr>
      <w:tr w:rsidR="006268CD" w:rsidTr="007A5F62">
        <w:tc>
          <w:tcPr>
            <w:tcW w:w="949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7F1492">
            <w:pPr>
              <w:pStyle w:val="ConsPlusNormal"/>
              <w:ind w:left="283"/>
            </w:pPr>
            <w:r>
              <w:t xml:space="preserve">1. Система координат </w:t>
            </w:r>
            <w:r w:rsidR="007F1492">
              <w:t>МСК-66 (Зона 1)</w:t>
            </w:r>
          </w:p>
        </w:tc>
      </w:tr>
      <w:tr w:rsidR="006268CD" w:rsidTr="007A5F62">
        <w:tc>
          <w:tcPr>
            <w:tcW w:w="949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ind w:left="283"/>
            </w:pPr>
            <w:bookmarkStart w:id="4" w:name="Par81"/>
            <w:bookmarkEnd w:id="4"/>
            <w:r>
              <w:t>2. Сведения о характерных точках границ объекта</w:t>
            </w:r>
          </w:p>
        </w:tc>
      </w:tr>
      <w:tr w:rsidR="006268CD" w:rsidTr="007A5F62">
        <w:tc>
          <w:tcPr>
            <w:tcW w:w="113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271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Координаты, м</w:t>
            </w:r>
          </w:p>
        </w:tc>
        <w:tc>
          <w:tcPr>
            <w:tcW w:w="1823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6268CD">
            <w:pPr>
              <w:pStyle w:val="ConsPlusNormal"/>
              <w:jc w:val="center"/>
            </w:pPr>
            <w:bookmarkStart w:id="5" w:name="Par84"/>
            <w:bookmarkEnd w:id="5"/>
            <w:r>
              <w:t xml:space="preserve">Метод определения координат характерной точки </w:t>
            </w:r>
          </w:p>
        </w:tc>
        <w:tc>
          <w:tcPr>
            <w:tcW w:w="12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</w:t>
            </w:r>
            <w:r>
              <w:lastRenderedPageBreak/>
              <w:t>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6268CD">
            <w:pPr>
              <w:pStyle w:val="ConsPlusNormal"/>
              <w:jc w:val="center"/>
            </w:pPr>
            <w:bookmarkStart w:id="6" w:name="Par86"/>
            <w:bookmarkEnd w:id="6"/>
            <w:r>
              <w:lastRenderedPageBreak/>
              <w:t xml:space="preserve">Описание обозначения точки на местности (при наличии) </w:t>
            </w:r>
          </w:p>
        </w:tc>
      </w:tr>
      <w:tr w:rsidR="006268CD" w:rsidTr="007A5F62">
        <w:tc>
          <w:tcPr>
            <w:tcW w:w="113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both"/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X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Y</w:t>
            </w:r>
          </w:p>
        </w:tc>
        <w:tc>
          <w:tcPr>
            <w:tcW w:w="1823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</w:p>
        </w:tc>
        <w:tc>
          <w:tcPr>
            <w:tcW w:w="12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</w:p>
        </w:tc>
        <w:tc>
          <w:tcPr>
            <w:tcW w:w="25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</w:p>
        </w:tc>
      </w:tr>
      <w:tr w:rsidR="006268CD" w:rsidTr="007A5F62"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lastRenderedPageBreak/>
              <w:t>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4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6</w:t>
            </w:r>
          </w:p>
        </w:tc>
      </w:tr>
      <w:tr w:rsidR="005F2EB4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F2EB4" w:rsidRPr="005F2EB4" w:rsidRDefault="005F2EB4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F2EB4" w:rsidRPr="005F2EB4" w:rsidRDefault="005F2EB4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453581.13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F2EB4" w:rsidRPr="005F2EB4" w:rsidRDefault="005F2EB4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1447400.77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EB4" w:rsidRPr="005F2EB4" w:rsidRDefault="00963EAB" w:rsidP="00E86060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="005F2EB4"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F2EB4" w:rsidRPr="005F2EB4" w:rsidRDefault="005F2EB4" w:rsidP="001E0BB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EB4" w:rsidRPr="005F2EB4" w:rsidRDefault="005F2EB4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453576.64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1447410.14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453576.51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1447410.41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453572.01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1447419.79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453563.23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1447416.23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453558.33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1447410.89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453557.00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1447405.89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453558.33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1447400.99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453563.56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1447395.99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453568.56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1447394.66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453573.57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1447395.99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453576.68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1447398.88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453581.13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1447400.77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A0623A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623A" w:rsidRPr="005F2EB4" w:rsidRDefault="00A0623A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623A" w:rsidRPr="005F2EB4" w:rsidRDefault="00A0623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623A" w:rsidRPr="005F2EB4" w:rsidRDefault="00A0623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623A" w:rsidRPr="005F2EB4" w:rsidRDefault="00A0623A" w:rsidP="00EB33BD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623A" w:rsidRPr="005F2EB4" w:rsidRDefault="00A0623A" w:rsidP="00963E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623A" w:rsidRPr="005F2EB4" w:rsidRDefault="00A0623A" w:rsidP="00FC3FF6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453579.35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1447445.70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453571.88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1447438.47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453571.67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1447438.26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453564.23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1447431.13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453574.01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1447420.79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453572.34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1447419.90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453576.78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1447410.54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453576.91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1447410.27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453581.46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1447400.99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453596.03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1447408.56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453604.59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1447414.78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453607.81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1447420.45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453606.59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1447427.24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453604.14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1447430.35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453600.03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1447433.13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453593.25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1447433.13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453591.91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1447432.35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453579.35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1447445.70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A0623A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623A" w:rsidRPr="005F2EB4" w:rsidRDefault="00A0623A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623A" w:rsidRPr="005F2EB4" w:rsidRDefault="00A0623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623A" w:rsidRPr="005F2EB4" w:rsidRDefault="00A0623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623A" w:rsidRPr="005F2EB4" w:rsidRDefault="00A0623A" w:rsidP="00EB33BD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623A" w:rsidRPr="005F2EB4" w:rsidRDefault="00A0623A" w:rsidP="00963E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623A" w:rsidRPr="005F2EB4" w:rsidRDefault="00A0623A" w:rsidP="00FC3FF6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A0623A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623A" w:rsidRPr="005F2EB4" w:rsidRDefault="00A0623A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623A" w:rsidRPr="005F2EB4" w:rsidRDefault="00A0623A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453202.84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623A" w:rsidRPr="005F2EB4" w:rsidRDefault="00A0623A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1447831.65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623A" w:rsidRPr="005F2EB4" w:rsidRDefault="00A0623A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623A" w:rsidRPr="005F2EB4" w:rsidRDefault="00C53EA7" w:rsidP="00963E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623A" w:rsidRPr="005F2EB4" w:rsidRDefault="00A0623A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453195.43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1447824.42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453195.22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1447824.21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453187.83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1447816.97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453247.43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1447756.04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453302.03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1447700.55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453353.51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1447647.85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453418.23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1447580.91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453425.69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1447588.14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453425.90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1447588.35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453433.24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1447595.47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453368.52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1447662.53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453317.04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1447715.34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453262.44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1447770.72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453202.84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1447831.65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963E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453025.15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1448259.53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453032.42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1448267.02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453032.63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1448267.23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6542EC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453039.83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1448274.54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453011.25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1448302.23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452975.67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1448338.37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50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452970.97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1448333.89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51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452970.91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1448333.60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52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452961.44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1448322.91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53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452996.46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1448287.33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453025.15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1448259.53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963E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54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453066.30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1448218.50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55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453073.64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1448225.89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56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453073.86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1448226.10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57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453081.08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1448233.40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58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453040.05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1448274.32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59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453032.84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1448267.02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60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453032.63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1448266.81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61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453025.38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1448259.31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54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453066.30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1448218.50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963E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62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453145.35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1448139.88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63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453152.25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1448147.74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64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453152.47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1448147.95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65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453159.25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1448155.67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66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453125.45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1448188.92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67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453081.31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1448233.18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68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453074.07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1448225.89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69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453073.86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1448225.68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70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453066.52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1448218.28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71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453110.66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1448174.02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62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453145.35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1448139.88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963E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72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453096.65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1447973.65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2C2BEB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2BEB" w:rsidRPr="005F2EB4" w:rsidRDefault="002C2BE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73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2BEB" w:rsidRPr="005F2EB4" w:rsidRDefault="002C2BE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453084.09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2BEB" w:rsidRPr="005F2EB4" w:rsidRDefault="002C2BE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1447944.96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BEB" w:rsidRPr="005F2EB4" w:rsidRDefault="002C2BEB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BEB" w:rsidRDefault="002C2BEB" w:rsidP="002C2BEB">
            <w:pPr>
              <w:jc w:val="center"/>
            </w:pPr>
            <w:r w:rsidRPr="002B286A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BEB" w:rsidRPr="005F2EB4" w:rsidRDefault="002C2BEB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2C2BEB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2BEB" w:rsidRPr="005F2EB4" w:rsidRDefault="002C2BE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74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2BEB" w:rsidRPr="005F2EB4" w:rsidRDefault="002C2BE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453091.75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2BEB" w:rsidRPr="005F2EB4" w:rsidRDefault="002C2BE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1447937.86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BEB" w:rsidRPr="005F2EB4" w:rsidRDefault="002C2BEB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BEB" w:rsidRDefault="002C2BEB" w:rsidP="002C2BEB">
            <w:pPr>
              <w:jc w:val="center"/>
            </w:pPr>
            <w:r w:rsidRPr="002B286A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BEB" w:rsidRPr="005F2EB4" w:rsidRDefault="002C2BEB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2C2BEB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2BEB" w:rsidRPr="005F2EB4" w:rsidRDefault="002C2BE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75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2BEB" w:rsidRPr="005F2EB4" w:rsidRDefault="002C2BE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453092.04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2BEB" w:rsidRPr="005F2EB4" w:rsidRDefault="002C2BE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1447937.77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BEB" w:rsidRPr="005F2EB4" w:rsidRDefault="002C2BEB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BEB" w:rsidRDefault="002C2BEB" w:rsidP="002C2BEB">
            <w:pPr>
              <w:jc w:val="center"/>
            </w:pPr>
            <w:r w:rsidRPr="002B286A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BEB" w:rsidRPr="005F2EB4" w:rsidRDefault="002C2BEB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76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453100.54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1447929.95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2C2BEB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77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453115.78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1447965.20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2C2BEB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2BEB" w:rsidRPr="005F2EB4" w:rsidRDefault="002C2BE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78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2BEB" w:rsidRPr="005F2EB4" w:rsidRDefault="002C2BE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06D53">
              <w:rPr>
                <w:rFonts w:ascii="Times New Roman" w:hAnsi="Times New Roman" w:cs="Times New Roman"/>
                <w:sz w:val="20"/>
                <w:szCs w:val="20"/>
              </w:rPr>
              <w:t>453 135.17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2BEB" w:rsidRPr="005F2EB4" w:rsidRDefault="002C2BE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Pr="00006D53">
              <w:rPr>
                <w:rFonts w:ascii="Times New Roman" w:hAnsi="Times New Roman" w:cs="Times New Roman"/>
                <w:sz w:val="20"/>
                <w:szCs w:val="20"/>
              </w:rPr>
              <w:t>448 008.29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BEB" w:rsidRPr="005F2EB4" w:rsidRDefault="002C2BEB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BEB" w:rsidRDefault="002C2BEB" w:rsidP="002C2BEB">
            <w:pPr>
              <w:jc w:val="center"/>
            </w:pPr>
            <w:r w:rsidRPr="00180A4A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BEB" w:rsidRPr="005F2EB4" w:rsidRDefault="002C2BEB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2C2BEB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2BEB" w:rsidRPr="005F2EB4" w:rsidRDefault="002C2BE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79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2BEB" w:rsidRPr="005F2EB4" w:rsidRDefault="002C2BE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06D53">
              <w:rPr>
                <w:rFonts w:ascii="Times New Roman" w:hAnsi="Times New Roman" w:cs="Times New Roman"/>
                <w:sz w:val="20"/>
                <w:szCs w:val="20"/>
              </w:rPr>
              <w:t>453 102.59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2BEB" w:rsidRPr="005F2EB4" w:rsidRDefault="002C2BE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Pr="00006D53">
              <w:rPr>
                <w:rFonts w:ascii="Times New Roman" w:hAnsi="Times New Roman" w:cs="Times New Roman"/>
                <w:sz w:val="20"/>
                <w:szCs w:val="20"/>
              </w:rPr>
              <w:t>448 039.72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BEB" w:rsidRPr="005F2EB4" w:rsidRDefault="002C2BEB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BEB" w:rsidRDefault="002C2BEB" w:rsidP="002C2BEB">
            <w:pPr>
              <w:jc w:val="center"/>
            </w:pPr>
            <w:r w:rsidRPr="00180A4A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BEB" w:rsidRPr="005F2EB4" w:rsidRDefault="002C2BEB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2C2BEB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2BEB" w:rsidRPr="005F2EB4" w:rsidRDefault="002C2BE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80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2BEB" w:rsidRPr="005F2EB4" w:rsidRDefault="002C2BE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453100.57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2BEB" w:rsidRPr="005F2EB4" w:rsidRDefault="002C2BE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1448037.68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BEB" w:rsidRPr="005F2EB4" w:rsidRDefault="002C2BEB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BEB" w:rsidRDefault="002C2BEB" w:rsidP="002C2BEB">
            <w:pPr>
              <w:jc w:val="center"/>
            </w:pPr>
            <w:r w:rsidRPr="00180A4A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BEB" w:rsidRPr="005F2EB4" w:rsidRDefault="002C2BEB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2C2BEB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2BEB" w:rsidRPr="005F2EB4" w:rsidRDefault="002C2BE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81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2BEB" w:rsidRPr="005F2EB4" w:rsidRDefault="002C2BE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453100.37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2BEB" w:rsidRPr="005F2EB4" w:rsidRDefault="002C2BE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1448037.46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BEB" w:rsidRPr="005F2EB4" w:rsidRDefault="002C2BEB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BEB" w:rsidRDefault="002C2BEB" w:rsidP="002C2BEB">
            <w:pPr>
              <w:jc w:val="center"/>
            </w:pPr>
            <w:r w:rsidRPr="00180A4A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BEB" w:rsidRPr="005F2EB4" w:rsidRDefault="002C2BEB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2C2BEB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2BEB" w:rsidRPr="005F2EB4" w:rsidRDefault="002C2BE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82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2BEB" w:rsidRPr="005F2EB4" w:rsidRDefault="002C2BE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453093.43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2BEB" w:rsidRPr="005F2EB4" w:rsidRDefault="002C2BE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1448029.69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BEB" w:rsidRPr="005F2EB4" w:rsidRDefault="002C2BEB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BEB" w:rsidRDefault="002C2BEB" w:rsidP="002C2BEB">
            <w:pPr>
              <w:jc w:val="center"/>
            </w:pPr>
            <w:r w:rsidRPr="008F6AB2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BEB" w:rsidRPr="005F2EB4" w:rsidRDefault="002C2BEB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2C2BEB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2BEB" w:rsidRPr="005F2EB4" w:rsidRDefault="002C2BE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83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2BEB" w:rsidRPr="005F2EB4" w:rsidRDefault="002C2BE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453113.78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2BEB" w:rsidRPr="005F2EB4" w:rsidRDefault="002C2BE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1448011.90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BEB" w:rsidRPr="005F2EB4" w:rsidRDefault="002C2BEB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BEB" w:rsidRDefault="002C2BEB" w:rsidP="002C2BEB">
            <w:pPr>
              <w:jc w:val="center"/>
            </w:pPr>
            <w:r w:rsidRPr="008F6AB2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BEB" w:rsidRPr="005F2EB4" w:rsidRDefault="002C2BEB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2C2BEB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2BEB" w:rsidRPr="005F2EB4" w:rsidRDefault="002C2BE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72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2BEB" w:rsidRPr="005F2EB4" w:rsidRDefault="002C2BE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453096.65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2BEB" w:rsidRPr="005F2EB4" w:rsidRDefault="002C2BE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1447973.65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BEB" w:rsidRPr="005F2EB4" w:rsidRDefault="002C2BEB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BEB" w:rsidRDefault="002C2BEB" w:rsidP="002C2BEB">
            <w:pPr>
              <w:jc w:val="center"/>
            </w:pPr>
            <w:r w:rsidRPr="008F6AB2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BEB" w:rsidRPr="005F2EB4" w:rsidRDefault="002C2BEB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963E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84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452893.94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1448116.09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A046CF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85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452887.14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1448108.31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A046CF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86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452886.94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1448108.09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87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452880.15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1448100.30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88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452931.86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1448055.15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89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452982.01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1448012.12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90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453028.60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1447971.98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91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453035.40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1447979.93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A046CF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A046CF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46CF" w:rsidRPr="005F2EB4" w:rsidRDefault="00A046CF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92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46CF" w:rsidRPr="005F2EB4" w:rsidRDefault="00A046CF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453035.60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46CF" w:rsidRPr="005F2EB4" w:rsidRDefault="00A046CF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1447980.15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6CF" w:rsidRPr="005F2EB4" w:rsidRDefault="00A046CF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6CF" w:rsidRDefault="00A046CF" w:rsidP="00A046CF">
            <w:pPr>
              <w:jc w:val="center"/>
            </w:pPr>
            <w:r w:rsidRPr="000D2A51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6CF" w:rsidRPr="005F2EB4" w:rsidRDefault="00A046CF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A046CF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46CF" w:rsidRPr="005F2EB4" w:rsidRDefault="00A046CF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93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46CF" w:rsidRPr="005F2EB4" w:rsidRDefault="00A046CF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453042.28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46CF" w:rsidRPr="005F2EB4" w:rsidRDefault="00A046CF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1447987.99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6CF" w:rsidRPr="005F2EB4" w:rsidRDefault="00A046CF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6CF" w:rsidRDefault="00A046CF" w:rsidP="00A046CF">
            <w:pPr>
              <w:jc w:val="center"/>
            </w:pPr>
            <w:r w:rsidRPr="000D2A51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6CF" w:rsidRPr="005F2EB4" w:rsidRDefault="00A046CF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A046CF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46CF" w:rsidRPr="005F2EB4" w:rsidRDefault="00A046CF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94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46CF" w:rsidRPr="005F2EB4" w:rsidRDefault="00A046CF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452995.69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46CF" w:rsidRPr="005F2EB4" w:rsidRDefault="00A046CF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1448028.02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6CF" w:rsidRPr="005F2EB4" w:rsidRDefault="00A046CF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6CF" w:rsidRDefault="00A046CF" w:rsidP="00A046CF">
            <w:pPr>
              <w:jc w:val="center"/>
            </w:pPr>
            <w:r w:rsidRPr="000D2A51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6CF" w:rsidRPr="005F2EB4" w:rsidRDefault="00A046CF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95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452945.65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1448071.06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84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452893.94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1448116.09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A046CF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96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452685.56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1448421.32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806FB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806FB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806FB" w:rsidRPr="005F2EB4" w:rsidRDefault="00C806F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97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806FB" w:rsidRPr="005F2EB4" w:rsidRDefault="00C806F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452675.59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806FB" w:rsidRPr="005F2EB4" w:rsidRDefault="00C806F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1448418.11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6FB" w:rsidRPr="005F2EB4" w:rsidRDefault="00C806FB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6FB" w:rsidRDefault="00C806FB" w:rsidP="00C806FB">
            <w:pPr>
              <w:jc w:val="center"/>
            </w:pPr>
            <w:r w:rsidRPr="001909BB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6FB" w:rsidRPr="005F2EB4" w:rsidRDefault="00C806FB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806FB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806FB" w:rsidRPr="005F2EB4" w:rsidRDefault="00C806F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98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806FB" w:rsidRPr="005F2EB4" w:rsidRDefault="00C806F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452670.87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806FB" w:rsidRPr="005F2EB4" w:rsidRDefault="00C806F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1448416.61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6FB" w:rsidRPr="005F2EB4" w:rsidRDefault="00C806FB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6FB" w:rsidRDefault="00C806FB" w:rsidP="00C806FB">
            <w:pPr>
              <w:jc w:val="center"/>
            </w:pPr>
            <w:r w:rsidRPr="001909BB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6FB" w:rsidRPr="005F2EB4" w:rsidRDefault="00C806FB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806FB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806FB" w:rsidRPr="005F2EB4" w:rsidRDefault="00C806F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99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806FB" w:rsidRPr="005F2EB4" w:rsidRDefault="00C806F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452665.33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806FB" w:rsidRPr="005F2EB4" w:rsidRDefault="00C806F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1448413.09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6FB" w:rsidRPr="005F2EB4" w:rsidRDefault="00C806FB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6FB" w:rsidRDefault="00C806FB" w:rsidP="00C806FB">
            <w:pPr>
              <w:jc w:val="center"/>
            </w:pPr>
            <w:r w:rsidRPr="001909BB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6FB" w:rsidRPr="005F2EB4" w:rsidRDefault="00C806FB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806FB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806FB" w:rsidRPr="005F2EB4" w:rsidRDefault="00C806F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806FB" w:rsidRPr="005F2EB4" w:rsidRDefault="00C806F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452671.44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806FB" w:rsidRPr="005F2EB4" w:rsidRDefault="00C806F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1448357.60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6FB" w:rsidRPr="005F2EB4" w:rsidRDefault="00C806FB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6FB" w:rsidRDefault="00C806FB" w:rsidP="00C806FB">
            <w:pPr>
              <w:jc w:val="center"/>
            </w:pPr>
            <w:r w:rsidRPr="001909BB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6FB" w:rsidRPr="005F2EB4" w:rsidRDefault="00C806FB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101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452680.67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1448273.87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102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452727.48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1448233.29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806FB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806FB" w:rsidRPr="005F2EB4" w:rsidRDefault="00C806F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103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806FB" w:rsidRPr="005F2EB4" w:rsidRDefault="00C806F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452773.41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806FB" w:rsidRPr="005F2EB4" w:rsidRDefault="00C806F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1448193.26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6FB" w:rsidRPr="005F2EB4" w:rsidRDefault="00C806FB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6FB" w:rsidRDefault="00C806FB" w:rsidP="00C806FB">
            <w:pPr>
              <w:jc w:val="center"/>
            </w:pPr>
            <w:r w:rsidRPr="003B0E7F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6FB" w:rsidRPr="005F2EB4" w:rsidRDefault="00C806FB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806FB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806FB" w:rsidRPr="005F2EB4" w:rsidRDefault="00C806F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104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806FB" w:rsidRPr="005F2EB4" w:rsidRDefault="00C806F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452780.28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806FB" w:rsidRPr="005F2EB4" w:rsidRDefault="00C806F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1448201.10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6FB" w:rsidRPr="005F2EB4" w:rsidRDefault="00C806FB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6FB" w:rsidRDefault="00C806FB" w:rsidP="00C806FB">
            <w:pPr>
              <w:jc w:val="center"/>
            </w:pPr>
            <w:r w:rsidRPr="003B0E7F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6FB" w:rsidRPr="005F2EB4" w:rsidRDefault="00C806FB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806FB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806FB" w:rsidRPr="005F2EB4" w:rsidRDefault="00C806F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105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806FB" w:rsidRPr="005F2EB4" w:rsidRDefault="00C806F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452780.48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806FB" w:rsidRPr="005F2EB4" w:rsidRDefault="00C806F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1448201.32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6FB" w:rsidRPr="005F2EB4" w:rsidRDefault="00C806FB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6FB" w:rsidRDefault="00C806FB" w:rsidP="00C806FB">
            <w:pPr>
              <w:jc w:val="center"/>
            </w:pPr>
            <w:r w:rsidRPr="003B0E7F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6FB" w:rsidRPr="005F2EB4" w:rsidRDefault="00C806FB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806FB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806FB" w:rsidRPr="005F2EB4" w:rsidRDefault="00C806F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106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806FB" w:rsidRPr="005F2EB4" w:rsidRDefault="00C806F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452787.20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806FB" w:rsidRPr="005F2EB4" w:rsidRDefault="00C806F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1448209.05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6FB" w:rsidRPr="005F2EB4" w:rsidRDefault="00C806FB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6FB" w:rsidRDefault="00C806FB" w:rsidP="00C806FB">
            <w:pPr>
              <w:jc w:val="center"/>
            </w:pPr>
            <w:r w:rsidRPr="003B0E7F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6FB" w:rsidRPr="005F2EB4" w:rsidRDefault="00C806FB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806FB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806FB" w:rsidRPr="005F2EB4" w:rsidRDefault="00C806F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107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806FB" w:rsidRPr="005F2EB4" w:rsidRDefault="00C806F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452741.27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806FB" w:rsidRPr="005F2EB4" w:rsidRDefault="00C806F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1448249.08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6FB" w:rsidRPr="005F2EB4" w:rsidRDefault="00C806FB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6FB" w:rsidRDefault="00C806FB" w:rsidP="00C806FB">
            <w:pPr>
              <w:jc w:val="center"/>
            </w:pPr>
            <w:r w:rsidRPr="003B0E7F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6FB" w:rsidRPr="005F2EB4" w:rsidRDefault="00C806FB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108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452700.58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1448284.33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109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452692.24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1448359.83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806FB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96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452685.56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1448421.32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806FB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110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452558.69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1449080.04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111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452548.34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1449081.04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112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452548.05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1449081.07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113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452537.79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1449082.04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114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452518.66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1448877.22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115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452513.66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1448826.18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116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452508.88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1448772.81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117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452502.98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1448709.87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118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452496.53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1448642.15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119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452490.31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1448578.44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120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452500.79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1448579.86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121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452505.09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1448582.02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122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452511.99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1448584.00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123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452517.44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1448640.15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124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452523.89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1448707.98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125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452529.89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1448770.80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126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452534.56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1448824.18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127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452539.57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1448875.22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110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452558.69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1449080.04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128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451902.64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1450360.00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129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451893.84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1450354.22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130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451893.59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1450354.05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131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451884.85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1450348.33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132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451939.22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1450288.84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133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452003.72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1450218.78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134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452062.87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1450154.29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135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452122.92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1450088.91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136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452185.97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1450020.52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137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452244.90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1449956.25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138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452315.28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1449879.31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139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452361.21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1449828.82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452422.37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1449762.00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452479.19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1449699.28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452526.56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1449647.02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452583.82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1449583.75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452578.71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1449527.82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452572.81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1449465.99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452567.47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1449406.84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452561.25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1449341.01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452555.47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1449274.63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452548.91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1449201.57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150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452544.68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1449148.64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151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452555.03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1449147.66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152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452555.33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1449147.64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153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452565.58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1449146.75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154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452569.81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1449199.79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155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452576.37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1449272.74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156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452582.15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1449339.12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157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452588.38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1449404.95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158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452593.72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1449463.99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159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452599.61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1449525.93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160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452605.50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1449590.98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161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452542.12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1449661.14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162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452494.75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1449713.29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163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452437.82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1449776.12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164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452376.78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1449842.95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165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452330.74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1449893.54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166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452260.35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1449970.49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167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452201.42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1450034.76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168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452138.49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1450103.14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169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452078.33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1450168.52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170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452019.17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1450232.91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171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451954.68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1450303.07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128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451902.64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1450360.00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172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451684.48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1450835.36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173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451675.12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1450831.09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174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451674.85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1450830.96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175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451665.46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1450826.69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176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451710.27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1450728.17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177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451753.64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1450631.43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178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451780.10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1450576.39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179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451821.02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1450488.21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180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451846.26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1450434.39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181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451884.63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1450348.55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182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451893.42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1450354.30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183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451893.67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1450354.47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184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451902.42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1450360.22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185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451865.28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1450443.18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186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451840.04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1450497.10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187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451799.12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1450585.39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188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451772.65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1450640.21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189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451729.40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1450736.84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172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451684.48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1450835.36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190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449741.23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1451527.99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191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449743.99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1451517.94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192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449744.06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1451517.65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193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449746.79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1451507.64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194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449815.07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1451527.21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195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449884.57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1451546.01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196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449952.39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1451564.13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197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449949.71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1451574.12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198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449949.46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1451574.29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199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449946.95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1451584.48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200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449879.12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1451566.24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201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449809.51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1451547.45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190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449741.23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1451527.99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202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448594.82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1451547.67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203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448594.52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1451537.35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204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448594.50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1451537.05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205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448593.81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1451526.77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206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448640.18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1451524.32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207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448707.46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1451520.88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208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448779.51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1451518.43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209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448849.45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1451514.65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210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448921.51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1451507.98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211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448998.45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1451503.64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212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448998.84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1451513.98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213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448998.86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1451514.28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214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448999.57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1451524.55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215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448923.06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1451528.99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216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448851.01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1451535.55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6542EC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217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448780.40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1451539.45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218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448708.35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1451541.89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219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448641.30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1451545.23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202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448594.82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1451547.67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220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448157.26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1451567.69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221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448156.74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1451557.46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222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448156.72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1451557.16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223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448155.93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1451546.67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224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448238.99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1451542.45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225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448295.15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1451541.22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226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448372.09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1451536.67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227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448461.05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1451531.77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228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448461.32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1451542.10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229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448461.34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1451542.40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230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448461.94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1451552.68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231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448373.32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1451557.68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232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448295.92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1451562.24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233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448239.77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1451563.46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220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448157.26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1451567.69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2672F9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361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447351.21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1451666.32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362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447346.48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1451657.24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363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447346.35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1451656.97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362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447341.54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1451647.75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365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447389.13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1451622.40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366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447380.90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1451603.94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367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EB33BD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447</w:t>
            </w:r>
            <w:r w:rsidRPr="00EB33BD">
              <w:rPr>
                <w:rFonts w:ascii="Times New Roman" w:hAnsi="Times New Roman" w:cs="Times New Roman"/>
                <w:sz w:val="20"/>
                <w:szCs w:val="20"/>
              </w:rPr>
              <w:t>367.20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EB33BD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1451</w:t>
            </w:r>
            <w:r w:rsidRPr="00EB33BD">
              <w:rPr>
                <w:rFonts w:ascii="Times New Roman" w:hAnsi="Times New Roman" w:cs="Times New Roman"/>
                <w:sz w:val="20"/>
                <w:szCs w:val="20"/>
              </w:rPr>
              <w:t>580.49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370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EB33BD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447</w:t>
            </w:r>
            <w:r w:rsidRPr="00EB33BD">
              <w:rPr>
                <w:rFonts w:ascii="Times New Roman" w:hAnsi="Times New Roman" w:cs="Times New Roman"/>
                <w:sz w:val="20"/>
                <w:szCs w:val="20"/>
              </w:rPr>
              <w:t>385.24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EB33BD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1451</w:t>
            </w:r>
            <w:r w:rsidRPr="00EB33BD">
              <w:rPr>
                <w:rFonts w:ascii="Times New Roman" w:hAnsi="Times New Roman" w:cs="Times New Roman"/>
                <w:sz w:val="20"/>
                <w:szCs w:val="20"/>
              </w:rPr>
              <w:t>569.64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371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447399.69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1451594.26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372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447407.92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1451612.72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373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447434.05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1451599.82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374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447438.29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1451609.28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375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447438.42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1451609.55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376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447442.95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1451618.84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377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447407.48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1451636.30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361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447351.21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1451666.32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963E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244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446753.77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1451936.27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245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446753.50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1451936.40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246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446743.98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1451941.19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247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446734.08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1451897.16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248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446723.63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1451856.24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249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446733.60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1451853.70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250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446733.89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1451853.63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251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446743.87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1451851.01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252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446754.54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1451892.27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253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446763.55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1451932.30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244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446753.77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1451936.27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963E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254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445893.00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1452365.51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255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445888.45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1452356.24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256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445888.32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1452355.97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257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445883.77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1452346.72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258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445946.60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1452315.92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259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446022.77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1452279.11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260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446092.82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1452246.31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261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446161.87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1452213.06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262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446233.93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1452175.26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263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446312.54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1452136.78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264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446399.38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1452095.75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265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446403.98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1452105.11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266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446404.11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1452105.38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267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446408.95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1452114.43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268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446321.66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1452155.69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269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446243.49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1452193.94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270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446171.32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1452231.86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271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446101.83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1452265.21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272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446031.89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1452298.02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273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445955.83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1452334.82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254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445893.00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1452365.51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274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445515.94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1452600.69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275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445510.38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1452591.91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276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445510.16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1452591.68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277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445504.38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1452583.12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278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445573.76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1452538.53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279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445638.92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1452497.06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280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445687.29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1452465.48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281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445755.45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1452420.11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282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445816.61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1452380.41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283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445830.29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1452322.37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284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445843.63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1452258.88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285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445856.09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1452196.27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286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445867.98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1452134.89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287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445877.99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1452075.52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288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445889.33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1452014.36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289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445897.56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1451971.22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290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445874.10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1451970.88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291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445835.29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1451966.66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292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445836.24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1451956.29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293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445836.26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1451955.99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294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34F58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C34F58">
              <w:rPr>
                <w:rFonts w:ascii="Times New Roman" w:hAnsi="Times New Roman" w:cs="Times New Roman"/>
                <w:sz w:val="20"/>
                <w:szCs w:val="20"/>
              </w:rPr>
              <w:t>445 836.38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34F58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Pr="00C34F58">
              <w:rPr>
                <w:rFonts w:ascii="Times New Roman" w:hAnsi="Times New Roman" w:cs="Times New Roman"/>
                <w:sz w:val="20"/>
                <w:szCs w:val="20"/>
              </w:rPr>
              <w:t>451 953.89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296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34F58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C34F58">
              <w:rPr>
                <w:rFonts w:ascii="Times New Roman" w:hAnsi="Times New Roman" w:cs="Times New Roman"/>
                <w:sz w:val="20"/>
                <w:szCs w:val="20"/>
              </w:rPr>
              <w:t>445 909.86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34F58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Pr="00C34F58">
              <w:rPr>
                <w:rFonts w:ascii="Times New Roman" w:hAnsi="Times New Roman" w:cs="Times New Roman"/>
                <w:sz w:val="20"/>
                <w:szCs w:val="20"/>
              </w:rPr>
              <w:t>451 960.60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297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445910.12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1451960.93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298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445910.42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1451960.99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299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445920.58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1451962.76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300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445909.90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1452018.25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301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445898.67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1452079.19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302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445888.55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1452138.67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303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445876.66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1452200.39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304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445864.20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1452263.10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305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445850.75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1452327.04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306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445841.19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1452367.63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307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445883.44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1452346.83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308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445888.05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1452356.10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309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445888.18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1452356.37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310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445892.67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1452365.62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311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445830.96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1452396.09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312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445767.02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1452437.68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313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445698.86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1452483.05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314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445650.26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1452514.62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315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445584.99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1452556.21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274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445515.94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1452600.69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316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445943.82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1451836.78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317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445939.41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1451826.97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318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445939.50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1451826.68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319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445935.81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1451816.88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320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445989.52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1451806.54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321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446033.22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1451795.42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322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446075.47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1451784.19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323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446112.17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1451775.29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324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446150.86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1451766.28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325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446183.22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1451758.17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326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446184.58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1451768.48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327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446184.47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1451768.75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328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446186.11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1451779.18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329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446155.87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1451786.63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330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446117.06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1451795.75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331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446080.70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1451804.53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332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446038.56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1451815.76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333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445994.08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1451827.00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316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445943.82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1451836.78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334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438549.92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1454715.73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335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438543.41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1454707.39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336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438541.66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1454705.02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337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438536.46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1454698.94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338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438577.83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1454647.12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339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438626.97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1454586.19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340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438668.23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1454534.03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341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438727.83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1454459.65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342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438774.08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1454402.38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343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438828.01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1454335.22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344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438835.93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1454341.85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345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438836.16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1454342.04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346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438844.36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1454348.45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347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438790.54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1454415.50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348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438744.28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1454472.77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349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438684.68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1454547.16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350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438643.43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1454599.31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351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438594.17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1454660.24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334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438549.92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1454715.73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352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445744.56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1451811.72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353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445734.22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1451813.10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354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445731.21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1451799.53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355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445736.22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1451792.75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356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445744.67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1451790.30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357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445751.01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1451792.64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358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445754.45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1451798.64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359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445755.12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1451810.65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360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445744.84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1451811.82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5F2EB4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352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445744.56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1451811.72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5F2EB4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C53EA7" w:rsidTr="007A5F62">
        <w:tc>
          <w:tcPr>
            <w:tcW w:w="949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Default="00C53EA7" w:rsidP="00D96D40">
            <w:pPr>
              <w:pStyle w:val="ConsPlusNormal"/>
              <w:ind w:left="283"/>
            </w:pPr>
            <w:bookmarkStart w:id="7" w:name="Par101"/>
            <w:bookmarkEnd w:id="7"/>
            <w:r>
              <w:t>3. Сведения о характерных точках части (частей) границы объекта</w:t>
            </w:r>
          </w:p>
        </w:tc>
      </w:tr>
      <w:tr w:rsidR="00C53EA7" w:rsidTr="007A5F62">
        <w:tc>
          <w:tcPr>
            <w:tcW w:w="156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Default="00C53EA7" w:rsidP="00D96D40">
            <w:pPr>
              <w:pStyle w:val="ConsPlusNormal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22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Default="00C53EA7" w:rsidP="00D96D40">
            <w:pPr>
              <w:pStyle w:val="ConsPlusNormal"/>
              <w:jc w:val="center"/>
            </w:pPr>
            <w:r>
              <w:t>Координаты, м</w:t>
            </w:r>
          </w:p>
        </w:tc>
        <w:tc>
          <w:tcPr>
            <w:tcW w:w="141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Default="00C53EA7" w:rsidP="00D96D40">
            <w:pPr>
              <w:pStyle w:val="ConsPlusNormal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169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Default="00C53EA7" w:rsidP="00D96D40">
            <w:pPr>
              <w:pStyle w:val="ConsPlusNormal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Default="00C53EA7" w:rsidP="00D96D40">
            <w:pPr>
              <w:pStyle w:val="ConsPlusNormal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C53EA7" w:rsidTr="007A5F62">
        <w:tc>
          <w:tcPr>
            <w:tcW w:w="156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Default="00C53EA7" w:rsidP="00D96D40">
            <w:pPr>
              <w:pStyle w:val="ConsPlusNormal"/>
              <w:jc w:val="both"/>
            </w:pP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Default="00C53EA7" w:rsidP="00D96D40">
            <w:pPr>
              <w:pStyle w:val="ConsPlusNormal"/>
              <w:jc w:val="center"/>
            </w:pPr>
            <w:r>
              <w:t>X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Default="00C53EA7" w:rsidP="00D96D40">
            <w:pPr>
              <w:pStyle w:val="ConsPlusNormal"/>
              <w:jc w:val="center"/>
            </w:pPr>
            <w:r>
              <w:t>Y</w:t>
            </w:r>
          </w:p>
        </w:tc>
        <w:tc>
          <w:tcPr>
            <w:tcW w:w="14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Default="00C53EA7" w:rsidP="00D96D40">
            <w:pPr>
              <w:pStyle w:val="ConsPlusNormal"/>
              <w:jc w:val="center"/>
            </w:pPr>
          </w:p>
        </w:tc>
        <w:tc>
          <w:tcPr>
            <w:tcW w:w="1694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Default="00C53EA7" w:rsidP="00D96D40">
            <w:pPr>
              <w:pStyle w:val="ConsPlusNormal"/>
              <w:jc w:val="center"/>
            </w:pPr>
          </w:p>
        </w:tc>
        <w:tc>
          <w:tcPr>
            <w:tcW w:w="25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Default="00C53EA7" w:rsidP="00D96D40">
            <w:pPr>
              <w:pStyle w:val="ConsPlusNormal"/>
              <w:jc w:val="center"/>
            </w:pPr>
          </w:p>
        </w:tc>
      </w:tr>
      <w:tr w:rsidR="00C53EA7" w:rsidTr="007A5F62">
        <w:tc>
          <w:tcPr>
            <w:tcW w:w="15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Default="00C53EA7" w:rsidP="00D96D40">
            <w:pPr>
              <w:pStyle w:val="ConsPlusNormal"/>
              <w:jc w:val="center"/>
            </w:pPr>
            <w:r>
              <w:t>1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Default="00C53EA7" w:rsidP="00D96D40">
            <w:pPr>
              <w:pStyle w:val="ConsPlusNormal"/>
              <w:jc w:val="center"/>
            </w:pPr>
            <w:r>
              <w:t>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Default="00C53EA7" w:rsidP="00D96D40">
            <w:pPr>
              <w:pStyle w:val="ConsPlusNormal"/>
              <w:jc w:val="center"/>
            </w:pPr>
            <w:r>
              <w:t>3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Default="00C53EA7" w:rsidP="00D96D40">
            <w:pPr>
              <w:pStyle w:val="ConsPlusNormal"/>
              <w:jc w:val="center"/>
            </w:pPr>
            <w:r>
              <w:t>4</w:t>
            </w:r>
          </w:p>
        </w:tc>
        <w:tc>
          <w:tcPr>
            <w:tcW w:w="16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Default="00C53EA7" w:rsidP="00D96D40">
            <w:pPr>
              <w:pStyle w:val="ConsPlusNormal"/>
              <w:jc w:val="center"/>
            </w:pPr>
            <w: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Default="00C53EA7" w:rsidP="00D96D40">
            <w:pPr>
              <w:pStyle w:val="ConsPlusNormal"/>
              <w:jc w:val="center"/>
            </w:pPr>
            <w:r>
              <w:t>6</w:t>
            </w:r>
          </w:p>
        </w:tc>
      </w:tr>
      <w:tr w:rsidR="00C53EA7" w:rsidTr="007A5F62">
        <w:trPr>
          <w:trHeight w:hRule="exact" w:val="340"/>
        </w:trPr>
        <w:tc>
          <w:tcPr>
            <w:tcW w:w="15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Default="004C3D2D" w:rsidP="004C3D2D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Default="004C3D2D" w:rsidP="004C3D2D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Default="004C3D2D" w:rsidP="004C3D2D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Default="004C3D2D" w:rsidP="004C3D2D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16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Default="004C3D2D" w:rsidP="004C3D2D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Default="004C3D2D" w:rsidP="004C3D2D">
            <w:pPr>
              <w:pStyle w:val="ConsPlusNormal"/>
              <w:jc w:val="center"/>
            </w:pPr>
            <w:r>
              <w:t>-</w:t>
            </w:r>
          </w:p>
        </w:tc>
      </w:tr>
    </w:tbl>
    <w:p w:rsidR="006268CD" w:rsidRDefault="006268CD" w:rsidP="006268CD">
      <w:pPr>
        <w:pStyle w:val="ConsPlusNormal"/>
        <w:jc w:val="both"/>
      </w:pPr>
    </w:p>
    <w:p w:rsidR="006268CD" w:rsidRDefault="006268CD" w:rsidP="006268CD">
      <w:pPr>
        <w:pStyle w:val="ConsPlusNormal"/>
        <w:jc w:val="center"/>
        <w:outlineLvl w:val="1"/>
      </w:pPr>
    </w:p>
    <w:p w:rsidR="006268CD" w:rsidRDefault="006268CD" w:rsidP="006268CD">
      <w:pPr>
        <w:pStyle w:val="ConsPlusNormal"/>
        <w:jc w:val="center"/>
        <w:outlineLvl w:val="1"/>
      </w:pPr>
    </w:p>
    <w:p w:rsidR="006268CD" w:rsidRDefault="006268CD" w:rsidP="006268CD">
      <w:pPr>
        <w:pStyle w:val="ConsPlusNormal"/>
        <w:jc w:val="center"/>
        <w:outlineLvl w:val="1"/>
      </w:pPr>
    </w:p>
    <w:p w:rsidR="007857EC" w:rsidRDefault="00657D15" w:rsidP="006268CD">
      <w:pPr>
        <w:pStyle w:val="ConsPlusNormal"/>
        <w:jc w:val="center"/>
        <w:outlineLvl w:val="1"/>
      </w:pPr>
      <w:r>
        <w:rPr>
          <w:noProof/>
        </w:rPr>
        <w:lastRenderedPageBreak/>
        <w:drawing>
          <wp:inline distT="0" distB="0" distL="0" distR="0">
            <wp:extent cx="6299835" cy="8910320"/>
            <wp:effectExtent l="0" t="0" r="5715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1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7EC" w:rsidRDefault="007857EC" w:rsidP="006268CD">
      <w:pPr>
        <w:pStyle w:val="ConsPlusNormal"/>
        <w:jc w:val="center"/>
        <w:outlineLvl w:val="1"/>
        <w:rPr>
          <w:lang w:val="en-US"/>
        </w:rPr>
      </w:pPr>
    </w:p>
    <w:p w:rsidR="00C0446B" w:rsidRDefault="00C0446B" w:rsidP="006268CD">
      <w:pPr>
        <w:pStyle w:val="ConsPlusNormal"/>
        <w:jc w:val="center"/>
        <w:outlineLvl w:val="1"/>
        <w:rPr>
          <w:lang w:val="en-US"/>
        </w:rPr>
      </w:pPr>
    </w:p>
    <w:p w:rsidR="00C0446B" w:rsidRDefault="00C0446B" w:rsidP="006268CD">
      <w:pPr>
        <w:pStyle w:val="ConsPlusNormal"/>
        <w:jc w:val="center"/>
        <w:outlineLvl w:val="1"/>
        <w:rPr>
          <w:lang w:val="en-US"/>
        </w:rPr>
      </w:pPr>
    </w:p>
    <w:p w:rsidR="00C0446B" w:rsidRDefault="00C0446B" w:rsidP="006268CD">
      <w:pPr>
        <w:pStyle w:val="ConsPlusNormal"/>
        <w:jc w:val="center"/>
        <w:outlineLvl w:val="1"/>
        <w:rPr>
          <w:lang w:val="en-US"/>
        </w:rPr>
      </w:pPr>
    </w:p>
    <w:p w:rsidR="00C0446B" w:rsidRDefault="00657D15" w:rsidP="006268CD">
      <w:pPr>
        <w:pStyle w:val="ConsPlusNormal"/>
        <w:jc w:val="center"/>
        <w:outlineLvl w:val="1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299835" cy="4454525"/>
            <wp:effectExtent l="0" t="0" r="5715" b="317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445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446B" w:rsidRDefault="00C0446B" w:rsidP="006268CD">
      <w:pPr>
        <w:pStyle w:val="ConsPlusNormal"/>
        <w:jc w:val="center"/>
        <w:outlineLvl w:val="1"/>
        <w:rPr>
          <w:lang w:val="en-US"/>
        </w:rPr>
      </w:pPr>
    </w:p>
    <w:p w:rsidR="00C0446B" w:rsidRDefault="00C0446B" w:rsidP="006268CD">
      <w:pPr>
        <w:pStyle w:val="ConsPlusNormal"/>
        <w:jc w:val="center"/>
        <w:outlineLvl w:val="1"/>
        <w:rPr>
          <w:lang w:val="en-US"/>
        </w:rPr>
      </w:pPr>
    </w:p>
    <w:p w:rsidR="00C0446B" w:rsidRDefault="00C0446B" w:rsidP="006268CD">
      <w:pPr>
        <w:pStyle w:val="ConsPlusNormal"/>
        <w:jc w:val="center"/>
        <w:outlineLvl w:val="1"/>
        <w:rPr>
          <w:lang w:val="en-US"/>
        </w:rPr>
      </w:pPr>
    </w:p>
    <w:p w:rsidR="00C0446B" w:rsidRPr="00C0446B" w:rsidRDefault="00C0446B" w:rsidP="006268CD">
      <w:pPr>
        <w:pStyle w:val="ConsPlusNormal"/>
        <w:jc w:val="center"/>
        <w:outlineLvl w:val="1"/>
        <w:rPr>
          <w:lang w:val="en-US"/>
        </w:rPr>
      </w:pPr>
    </w:p>
    <w:p w:rsidR="007857EC" w:rsidRDefault="007857EC" w:rsidP="006268CD">
      <w:pPr>
        <w:pStyle w:val="ConsPlusNormal"/>
        <w:jc w:val="center"/>
        <w:outlineLvl w:val="1"/>
      </w:pPr>
    </w:p>
    <w:p w:rsidR="00E434E9" w:rsidRDefault="00E434E9" w:rsidP="006268CD">
      <w:pPr>
        <w:pStyle w:val="ConsPlusNormal"/>
        <w:jc w:val="center"/>
        <w:outlineLvl w:val="1"/>
      </w:pPr>
    </w:p>
    <w:p w:rsidR="00E434E9" w:rsidRDefault="00E434E9" w:rsidP="006268CD">
      <w:pPr>
        <w:pStyle w:val="ConsPlusNormal"/>
        <w:jc w:val="center"/>
        <w:outlineLvl w:val="1"/>
      </w:pPr>
    </w:p>
    <w:p w:rsidR="00E434E9" w:rsidRDefault="00E434E9" w:rsidP="006268CD">
      <w:pPr>
        <w:pStyle w:val="ConsPlusNormal"/>
        <w:jc w:val="center"/>
        <w:outlineLvl w:val="1"/>
      </w:pPr>
    </w:p>
    <w:p w:rsidR="00E434E9" w:rsidRDefault="00E434E9" w:rsidP="006268CD">
      <w:pPr>
        <w:pStyle w:val="ConsPlusNormal"/>
        <w:jc w:val="center"/>
        <w:outlineLvl w:val="1"/>
      </w:pPr>
    </w:p>
    <w:p w:rsidR="00E434E9" w:rsidRDefault="00E434E9" w:rsidP="006268CD">
      <w:pPr>
        <w:pStyle w:val="ConsPlusNormal"/>
        <w:jc w:val="center"/>
        <w:outlineLvl w:val="1"/>
      </w:pPr>
    </w:p>
    <w:p w:rsidR="00E434E9" w:rsidRDefault="00E434E9" w:rsidP="006268CD">
      <w:pPr>
        <w:pStyle w:val="ConsPlusNormal"/>
        <w:jc w:val="center"/>
        <w:outlineLvl w:val="1"/>
      </w:pPr>
    </w:p>
    <w:p w:rsidR="00E434E9" w:rsidRDefault="00E434E9" w:rsidP="006268CD">
      <w:pPr>
        <w:pStyle w:val="ConsPlusNormal"/>
        <w:jc w:val="center"/>
        <w:outlineLvl w:val="1"/>
      </w:pPr>
    </w:p>
    <w:p w:rsidR="00E434E9" w:rsidRDefault="00E434E9" w:rsidP="006268CD">
      <w:pPr>
        <w:pStyle w:val="ConsPlusNormal"/>
        <w:jc w:val="center"/>
        <w:outlineLvl w:val="1"/>
      </w:pPr>
    </w:p>
    <w:p w:rsidR="00E434E9" w:rsidRDefault="00E434E9" w:rsidP="006268CD">
      <w:pPr>
        <w:pStyle w:val="ConsPlusNormal"/>
        <w:jc w:val="center"/>
        <w:outlineLvl w:val="1"/>
      </w:pPr>
    </w:p>
    <w:p w:rsidR="00E434E9" w:rsidRDefault="00E434E9" w:rsidP="006268CD">
      <w:pPr>
        <w:pStyle w:val="ConsPlusNormal"/>
        <w:jc w:val="center"/>
        <w:outlineLvl w:val="1"/>
      </w:pPr>
    </w:p>
    <w:p w:rsidR="00E434E9" w:rsidRDefault="00E434E9" w:rsidP="006268CD">
      <w:pPr>
        <w:pStyle w:val="ConsPlusNormal"/>
        <w:jc w:val="center"/>
        <w:outlineLvl w:val="1"/>
      </w:pPr>
    </w:p>
    <w:p w:rsidR="00E434E9" w:rsidRDefault="00E434E9" w:rsidP="006268CD">
      <w:pPr>
        <w:pStyle w:val="ConsPlusNormal"/>
        <w:jc w:val="center"/>
        <w:outlineLvl w:val="1"/>
      </w:pPr>
    </w:p>
    <w:p w:rsidR="00E434E9" w:rsidRDefault="00E434E9" w:rsidP="006268CD">
      <w:pPr>
        <w:pStyle w:val="ConsPlusNormal"/>
        <w:jc w:val="center"/>
        <w:outlineLvl w:val="1"/>
      </w:pPr>
    </w:p>
    <w:p w:rsidR="00E434E9" w:rsidRDefault="00E434E9" w:rsidP="006268CD">
      <w:pPr>
        <w:pStyle w:val="ConsPlusNormal"/>
        <w:jc w:val="center"/>
        <w:outlineLvl w:val="1"/>
      </w:pPr>
    </w:p>
    <w:p w:rsidR="00E434E9" w:rsidRDefault="00E434E9" w:rsidP="006268CD">
      <w:pPr>
        <w:pStyle w:val="ConsPlusNormal"/>
        <w:jc w:val="center"/>
        <w:outlineLvl w:val="1"/>
      </w:pPr>
    </w:p>
    <w:p w:rsidR="00E434E9" w:rsidRDefault="00E434E9" w:rsidP="006268CD">
      <w:pPr>
        <w:pStyle w:val="ConsPlusNormal"/>
        <w:jc w:val="center"/>
        <w:outlineLvl w:val="1"/>
      </w:pPr>
    </w:p>
    <w:p w:rsidR="00E434E9" w:rsidRDefault="00E434E9" w:rsidP="006268CD">
      <w:pPr>
        <w:pStyle w:val="ConsPlusNormal"/>
        <w:jc w:val="center"/>
        <w:outlineLvl w:val="1"/>
      </w:pPr>
    </w:p>
    <w:p w:rsidR="00E434E9" w:rsidRDefault="00E434E9" w:rsidP="006268CD">
      <w:pPr>
        <w:pStyle w:val="ConsPlusNormal"/>
        <w:jc w:val="center"/>
        <w:outlineLvl w:val="1"/>
      </w:pPr>
    </w:p>
    <w:p w:rsidR="00AB5518" w:rsidRDefault="00AB5518" w:rsidP="006268CD">
      <w:pPr>
        <w:pStyle w:val="ConsPlusNormal"/>
        <w:jc w:val="center"/>
        <w:outlineLvl w:val="1"/>
      </w:pPr>
    </w:p>
    <w:p w:rsidR="00AB5518" w:rsidRDefault="00AB5518" w:rsidP="006268CD">
      <w:pPr>
        <w:pStyle w:val="ConsPlusNormal"/>
        <w:jc w:val="center"/>
        <w:outlineLvl w:val="1"/>
      </w:pPr>
    </w:p>
    <w:p w:rsidR="00AB5518" w:rsidRDefault="00AB5518" w:rsidP="006268CD">
      <w:pPr>
        <w:pStyle w:val="ConsPlusNormal"/>
        <w:jc w:val="center"/>
        <w:outlineLvl w:val="1"/>
      </w:pPr>
    </w:p>
    <w:p w:rsidR="00AB5518" w:rsidRDefault="00AB5518" w:rsidP="006268CD">
      <w:pPr>
        <w:pStyle w:val="ConsPlusNormal"/>
        <w:jc w:val="center"/>
        <w:outlineLvl w:val="1"/>
      </w:pPr>
    </w:p>
    <w:p w:rsidR="00AB5518" w:rsidRDefault="00AB5518" w:rsidP="006268CD">
      <w:pPr>
        <w:pStyle w:val="ConsPlusNormal"/>
        <w:jc w:val="center"/>
        <w:outlineLvl w:val="1"/>
      </w:pPr>
    </w:p>
    <w:p w:rsidR="006268CD" w:rsidRDefault="006268CD" w:rsidP="006268CD">
      <w:pPr>
        <w:pStyle w:val="ConsPlusNormal"/>
        <w:jc w:val="both"/>
      </w:pPr>
    </w:p>
    <w:p w:rsidR="006268CD" w:rsidRDefault="006268CD" w:rsidP="006268CD">
      <w:pPr>
        <w:pStyle w:val="ConsPlusNormal"/>
        <w:jc w:val="center"/>
        <w:outlineLvl w:val="1"/>
      </w:pPr>
      <w:bookmarkStart w:id="8" w:name="Par239"/>
      <w:bookmarkEnd w:id="8"/>
    </w:p>
    <w:p w:rsidR="006268CD" w:rsidRDefault="006268CD" w:rsidP="006268CD">
      <w:pPr>
        <w:pStyle w:val="ConsPlusNormal"/>
        <w:jc w:val="center"/>
        <w:outlineLvl w:val="1"/>
      </w:pPr>
    </w:p>
    <w:p w:rsidR="006268CD" w:rsidRDefault="00657D15" w:rsidP="006268CD">
      <w:pPr>
        <w:pStyle w:val="ConsPlusNormal"/>
        <w:jc w:val="center"/>
        <w:outlineLvl w:val="1"/>
      </w:pPr>
      <w:r>
        <w:rPr>
          <w:noProof/>
        </w:rPr>
        <w:lastRenderedPageBreak/>
        <w:drawing>
          <wp:inline distT="0" distB="0" distL="0" distR="0">
            <wp:extent cx="6299835" cy="4454525"/>
            <wp:effectExtent l="0" t="0" r="5715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445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68CD" w:rsidRDefault="006268CD" w:rsidP="006268CD">
      <w:pPr>
        <w:pStyle w:val="ConsPlusNormal"/>
        <w:jc w:val="center"/>
        <w:outlineLvl w:val="1"/>
      </w:pPr>
    </w:p>
    <w:p w:rsidR="006268CD" w:rsidRDefault="006268CD" w:rsidP="006268CD">
      <w:pPr>
        <w:pStyle w:val="ConsPlusNormal"/>
        <w:jc w:val="center"/>
        <w:outlineLvl w:val="1"/>
      </w:pPr>
    </w:p>
    <w:p w:rsidR="006268CD" w:rsidRDefault="006268CD" w:rsidP="006268CD">
      <w:pPr>
        <w:pStyle w:val="ConsPlusNormal"/>
        <w:jc w:val="center"/>
        <w:outlineLvl w:val="1"/>
      </w:pPr>
    </w:p>
    <w:p w:rsidR="006268CD" w:rsidRDefault="006268CD" w:rsidP="006268CD">
      <w:pPr>
        <w:pStyle w:val="ConsPlusNormal"/>
        <w:jc w:val="center"/>
        <w:outlineLvl w:val="1"/>
      </w:pPr>
    </w:p>
    <w:p w:rsidR="006268CD" w:rsidRDefault="006268CD" w:rsidP="006268CD">
      <w:pPr>
        <w:pStyle w:val="ConsPlusNormal"/>
        <w:jc w:val="center"/>
        <w:outlineLvl w:val="1"/>
      </w:pPr>
    </w:p>
    <w:p w:rsidR="000678D0" w:rsidRDefault="000678D0" w:rsidP="006268CD">
      <w:pPr>
        <w:pStyle w:val="ConsPlusNormal"/>
        <w:jc w:val="center"/>
        <w:outlineLvl w:val="1"/>
      </w:pPr>
    </w:p>
    <w:p w:rsidR="000678D0" w:rsidRDefault="00657D15" w:rsidP="006268CD">
      <w:pPr>
        <w:pStyle w:val="ConsPlusNormal"/>
        <w:jc w:val="center"/>
        <w:outlineLvl w:val="1"/>
      </w:pPr>
      <w:r>
        <w:rPr>
          <w:noProof/>
        </w:rPr>
        <w:lastRenderedPageBreak/>
        <w:drawing>
          <wp:inline distT="0" distB="0" distL="0" distR="0">
            <wp:extent cx="6299835" cy="8910320"/>
            <wp:effectExtent l="0" t="0" r="5715" b="508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1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78D0" w:rsidRDefault="000678D0" w:rsidP="006268CD">
      <w:pPr>
        <w:pStyle w:val="ConsPlusNormal"/>
        <w:jc w:val="center"/>
        <w:outlineLvl w:val="1"/>
      </w:pPr>
    </w:p>
    <w:p w:rsidR="000678D0" w:rsidRDefault="000678D0" w:rsidP="006268CD">
      <w:pPr>
        <w:pStyle w:val="ConsPlusNormal"/>
        <w:jc w:val="center"/>
        <w:outlineLvl w:val="1"/>
      </w:pPr>
    </w:p>
    <w:p w:rsidR="006268CD" w:rsidRDefault="006268CD" w:rsidP="006268CD">
      <w:pPr>
        <w:pStyle w:val="ConsPlusNormal"/>
        <w:jc w:val="center"/>
        <w:outlineLvl w:val="1"/>
      </w:pPr>
    </w:p>
    <w:p w:rsidR="006268CD" w:rsidRDefault="006268CD" w:rsidP="006268CD">
      <w:pPr>
        <w:pStyle w:val="ConsPlusNormal"/>
        <w:jc w:val="center"/>
        <w:outlineLvl w:val="1"/>
      </w:pPr>
    </w:p>
    <w:p w:rsidR="006268CD" w:rsidRDefault="006268CD" w:rsidP="006268CD">
      <w:pPr>
        <w:pStyle w:val="ConsPlusNormal"/>
        <w:jc w:val="center"/>
        <w:outlineLvl w:val="1"/>
      </w:pPr>
    </w:p>
    <w:p w:rsidR="006268CD" w:rsidRDefault="006268CD" w:rsidP="006268CD">
      <w:pPr>
        <w:pStyle w:val="ConsPlusNormal"/>
        <w:jc w:val="center"/>
        <w:outlineLvl w:val="1"/>
      </w:pPr>
    </w:p>
    <w:p w:rsidR="002335C7" w:rsidRDefault="00657D15">
      <w:bookmarkStart w:id="9" w:name="_GoBack"/>
      <w:bookmarkEnd w:id="9"/>
      <w:r>
        <w:rPr>
          <w:noProof/>
        </w:rPr>
        <w:lastRenderedPageBreak/>
        <w:drawing>
          <wp:inline distT="0" distB="0" distL="0" distR="0">
            <wp:extent cx="6299835" cy="8910320"/>
            <wp:effectExtent l="0" t="0" r="5715" b="508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1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299835" cy="8910320"/>
            <wp:effectExtent l="0" t="0" r="5715" b="508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1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299835" cy="8910320"/>
            <wp:effectExtent l="0" t="0" r="5715" b="508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1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299835" cy="8910320"/>
            <wp:effectExtent l="0" t="0" r="5715" b="508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1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299835" cy="8910320"/>
            <wp:effectExtent l="0" t="0" r="5715" b="508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1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299835" cy="8910320"/>
            <wp:effectExtent l="0" t="0" r="5715" b="508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1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299835" cy="8910320"/>
            <wp:effectExtent l="0" t="0" r="5715" b="508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1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335C7" w:rsidSect="000678D0">
      <w:pgSz w:w="11906" w:h="16838"/>
      <w:pgMar w:top="567" w:right="567" w:bottom="567" w:left="1418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iberation Serif">
    <w:panose1 w:val="02020603050405020304"/>
    <w:charset w:val="CC"/>
    <w:family w:val="roman"/>
    <w:pitch w:val="variable"/>
    <w:sig w:usb0="A0000AAF" w:usb1="500078FB" w:usb2="00000000" w:usb3="00000000" w:csb0="000001B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/>
  <w:rsids>
    <w:rsidRoot w:val="00071B57"/>
    <w:rsid w:val="00006D53"/>
    <w:rsid w:val="00051082"/>
    <w:rsid w:val="000678D0"/>
    <w:rsid w:val="00071B57"/>
    <w:rsid w:val="00095632"/>
    <w:rsid w:val="000F4250"/>
    <w:rsid w:val="000F7D88"/>
    <w:rsid w:val="00166DE9"/>
    <w:rsid w:val="001C210D"/>
    <w:rsid w:val="001E0BB2"/>
    <w:rsid w:val="00201396"/>
    <w:rsid w:val="002110E2"/>
    <w:rsid w:val="0023014E"/>
    <w:rsid w:val="002335C7"/>
    <w:rsid w:val="002405F8"/>
    <w:rsid w:val="00244337"/>
    <w:rsid w:val="00250281"/>
    <w:rsid w:val="002672F9"/>
    <w:rsid w:val="002B127E"/>
    <w:rsid w:val="002C2BEB"/>
    <w:rsid w:val="00301FC2"/>
    <w:rsid w:val="003317D2"/>
    <w:rsid w:val="00381DB4"/>
    <w:rsid w:val="003C2D98"/>
    <w:rsid w:val="004C3D2D"/>
    <w:rsid w:val="004D782C"/>
    <w:rsid w:val="005363F8"/>
    <w:rsid w:val="005D6B06"/>
    <w:rsid w:val="005E1B79"/>
    <w:rsid w:val="005F2EB4"/>
    <w:rsid w:val="005F4E2E"/>
    <w:rsid w:val="006268CD"/>
    <w:rsid w:val="00627CC4"/>
    <w:rsid w:val="006542EC"/>
    <w:rsid w:val="00657D15"/>
    <w:rsid w:val="00661E8C"/>
    <w:rsid w:val="00673891"/>
    <w:rsid w:val="00692A42"/>
    <w:rsid w:val="006A5018"/>
    <w:rsid w:val="006A7400"/>
    <w:rsid w:val="007114E9"/>
    <w:rsid w:val="00774C7A"/>
    <w:rsid w:val="007857EC"/>
    <w:rsid w:val="007A5F62"/>
    <w:rsid w:val="007F1492"/>
    <w:rsid w:val="008B0965"/>
    <w:rsid w:val="008E3AC3"/>
    <w:rsid w:val="00904CC2"/>
    <w:rsid w:val="00963EAB"/>
    <w:rsid w:val="00995D51"/>
    <w:rsid w:val="00A046CF"/>
    <w:rsid w:val="00A0623A"/>
    <w:rsid w:val="00AB5518"/>
    <w:rsid w:val="00AE7501"/>
    <w:rsid w:val="00B63A0E"/>
    <w:rsid w:val="00C02860"/>
    <w:rsid w:val="00C0446B"/>
    <w:rsid w:val="00C140C5"/>
    <w:rsid w:val="00C34F58"/>
    <w:rsid w:val="00C53EA7"/>
    <w:rsid w:val="00C732A6"/>
    <w:rsid w:val="00C806FB"/>
    <w:rsid w:val="00CA71B7"/>
    <w:rsid w:val="00CD254E"/>
    <w:rsid w:val="00CD635C"/>
    <w:rsid w:val="00D25BD2"/>
    <w:rsid w:val="00D268EE"/>
    <w:rsid w:val="00D33723"/>
    <w:rsid w:val="00D33DEA"/>
    <w:rsid w:val="00D749AB"/>
    <w:rsid w:val="00D96D40"/>
    <w:rsid w:val="00DC1F3C"/>
    <w:rsid w:val="00E434E9"/>
    <w:rsid w:val="00E86060"/>
    <w:rsid w:val="00EA48AA"/>
    <w:rsid w:val="00EA7490"/>
    <w:rsid w:val="00EB33BD"/>
    <w:rsid w:val="00ED46D6"/>
    <w:rsid w:val="00EE1693"/>
    <w:rsid w:val="00F37CCD"/>
    <w:rsid w:val="00F63B49"/>
    <w:rsid w:val="00FA5114"/>
    <w:rsid w:val="00FA7738"/>
    <w:rsid w:val="00FC3FF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68CD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6268C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andard">
    <w:name w:val="Standard"/>
    <w:uiPriority w:val="99"/>
    <w:rsid w:val="00201396"/>
    <w:pPr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Times New Roman"/>
      <w:kern w:val="3"/>
      <w:sz w:val="24"/>
      <w:szCs w:val="24"/>
      <w:lang w:eastAsia="zh-CN"/>
    </w:rPr>
  </w:style>
  <w:style w:type="paragraph" w:styleId="a3">
    <w:name w:val="Normal (Web)"/>
    <w:basedOn w:val="a"/>
    <w:uiPriority w:val="99"/>
    <w:unhideWhenUsed/>
    <w:rsid w:val="00201396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657D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57D15"/>
    <w:rPr>
      <w:rFonts w:ascii="Tahoma" w:eastAsiaTheme="minorEastAsi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68CD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6268C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andard">
    <w:name w:val="Standard"/>
    <w:uiPriority w:val="99"/>
    <w:rsid w:val="00201396"/>
    <w:pPr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Times New Roman"/>
      <w:kern w:val="3"/>
      <w:sz w:val="24"/>
      <w:szCs w:val="24"/>
      <w:lang w:eastAsia="zh-CN"/>
    </w:rPr>
  </w:style>
  <w:style w:type="paragraph" w:styleId="a3">
    <w:name w:val="Normal (Web)"/>
    <w:basedOn w:val="a"/>
    <w:uiPriority w:val="99"/>
    <w:unhideWhenUsed/>
    <w:rsid w:val="00201396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657D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57D15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microsoft.com/office/2007/relationships/stylesWithEffects" Target="stylesWithEffects.xml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523</TotalTime>
  <Pages>24</Pages>
  <Words>8192</Words>
  <Characters>46696</Characters>
  <Application>Microsoft Office Word</Application>
  <DocSecurity>0</DocSecurity>
  <Lines>389</Lines>
  <Paragraphs>109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54779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Бекетов Алексей Дмитриевич</dc:creator>
  <cp:keywords/>
  <dc:description/>
  <cp:lastModifiedBy>123</cp:lastModifiedBy>
  <cp:revision>25</cp:revision>
  <dcterms:created xsi:type="dcterms:W3CDTF">2019-04-25T10:17:00Z</dcterms:created>
  <dcterms:modified xsi:type="dcterms:W3CDTF">2022-02-08T05:59:00Z</dcterms:modified>
</cp:coreProperties>
</file>